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77777777"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6278D49E" w:rsidR="00D6254D" w:rsidRPr="00463D93" w:rsidRDefault="00D6254D" w:rsidP="00D6254D">
      <w:pPr>
        <w:rPr>
          <w:rFonts w:cstheme="minorHAnsi"/>
          <w:b/>
          <w:bCs/>
          <w:szCs w:val="19"/>
          <w:lang w:val="en-US"/>
        </w:rPr>
      </w:pPr>
      <w:r w:rsidRPr="00463D93">
        <w:rPr>
          <w:rFonts w:cstheme="minorHAnsi"/>
          <w:b/>
          <w:bCs/>
          <w:szCs w:val="19"/>
          <w:lang w:val="en-US"/>
        </w:rPr>
        <w:t xml:space="preserve">Mex, Switzerland, </w:t>
      </w:r>
      <w:r w:rsidR="00045757">
        <w:rPr>
          <w:rFonts w:cstheme="minorHAnsi"/>
          <w:b/>
          <w:bCs/>
          <w:szCs w:val="19"/>
          <w:lang w:val="en-US"/>
        </w:rPr>
        <w:t>12</w:t>
      </w:r>
      <w:r w:rsidR="00045757" w:rsidRPr="00045757">
        <w:rPr>
          <w:rFonts w:cstheme="minorHAnsi"/>
          <w:b/>
          <w:bCs/>
          <w:szCs w:val="19"/>
          <w:vertAlign w:val="superscript"/>
          <w:lang w:val="en-US"/>
        </w:rPr>
        <w:t>th</w:t>
      </w:r>
      <w:r w:rsidR="00045757">
        <w:rPr>
          <w:rFonts w:cstheme="minorHAnsi"/>
          <w:b/>
          <w:bCs/>
          <w:szCs w:val="19"/>
          <w:lang w:val="en-US"/>
        </w:rPr>
        <w:t xml:space="preserve"> March</w:t>
      </w:r>
      <w:r w:rsidR="00463D93" w:rsidRPr="00463D93">
        <w:rPr>
          <w:rFonts w:cstheme="minorHAnsi"/>
          <w:b/>
          <w:bCs/>
          <w:szCs w:val="19"/>
          <w:lang w:val="en-US"/>
        </w:rPr>
        <w:t xml:space="preserve"> 2020</w:t>
      </w:r>
    </w:p>
    <w:p w14:paraId="2A987518" w14:textId="77777777" w:rsidR="00D6254D" w:rsidRPr="00BC199C" w:rsidRDefault="00D6254D" w:rsidP="00D6254D">
      <w:pPr>
        <w:rPr>
          <w:rFonts w:cstheme="minorHAnsi"/>
          <w:sz w:val="20"/>
          <w:szCs w:val="20"/>
          <w:lang w:val="en-US"/>
        </w:rPr>
      </w:pPr>
    </w:p>
    <w:p w14:paraId="35D0ED31" w14:textId="77777777" w:rsidR="00D6254D" w:rsidRPr="00463D93" w:rsidRDefault="00D6254D" w:rsidP="00D6254D">
      <w:pPr>
        <w:rPr>
          <w:rFonts w:ascii="Arial" w:hAnsi="Arial" w:cs="Arial"/>
          <w:color w:val="585858" w:themeColor="text1"/>
          <w:sz w:val="22"/>
          <w:lang w:val="en-US"/>
        </w:rPr>
      </w:pPr>
    </w:p>
    <w:p w14:paraId="3092041E" w14:textId="77777777" w:rsidR="00A76BA4" w:rsidRPr="004448C9" w:rsidRDefault="00A76BA4" w:rsidP="00A76BA4">
      <w:pPr>
        <w:rPr>
          <w:rFonts w:ascii="Arial" w:hAnsi="Arial" w:cs="Arial"/>
          <w:b/>
          <w:bCs/>
          <w:color w:val="000000"/>
          <w:sz w:val="20"/>
          <w:szCs w:val="20"/>
          <w:lang w:val="en-US"/>
        </w:rPr>
      </w:pPr>
      <w:r w:rsidRPr="007A7904">
        <w:rPr>
          <w:rFonts w:ascii="Arial" w:hAnsi="Arial" w:cs="Arial"/>
          <w:b/>
          <w:bCs/>
          <w:color w:val="000000"/>
          <w:sz w:val="20"/>
          <w:szCs w:val="20"/>
          <w:lang w:val="en-US"/>
        </w:rPr>
        <w:t xml:space="preserve">BOBST </w:t>
      </w:r>
      <w:r>
        <w:rPr>
          <w:rFonts w:ascii="Arial" w:hAnsi="Arial" w:cs="Arial"/>
          <w:b/>
          <w:bCs/>
          <w:color w:val="000000"/>
          <w:sz w:val="20"/>
          <w:szCs w:val="20"/>
          <w:lang w:val="en-US"/>
        </w:rPr>
        <w:t xml:space="preserve">aims to maximize huge potential in North African market after successful </w:t>
      </w:r>
      <w:proofErr w:type="spellStart"/>
      <w:r>
        <w:rPr>
          <w:rFonts w:ascii="Arial" w:hAnsi="Arial" w:cs="Arial"/>
          <w:b/>
          <w:bCs/>
          <w:color w:val="000000"/>
          <w:sz w:val="20"/>
          <w:szCs w:val="20"/>
          <w:lang w:val="en-US"/>
        </w:rPr>
        <w:t>printpack</w:t>
      </w:r>
      <w:proofErr w:type="spellEnd"/>
      <w:r>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alger</w:t>
      </w:r>
      <w:proofErr w:type="spellEnd"/>
      <w:r>
        <w:rPr>
          <w:rFonts w:ascii="Arial" w:hAnsi="Arial" w:cs="Arial"/>
          <w:b/>
          <w:bCs/>
          <w:color w:val="000000"/>
          <w:sz w:val="20"/>
          <w:szCs w:val="20"/>
          <w:lang w:val="en-US"/>
        </w:rPr>
        <w:t xml:space="preserve"> 2020</w:t>
      </w:r>
    </w:p>
    <w:p w14:paraId="6CB4C1CC" w14:textId="77777777" w:rsidR="00A76BA4" w:rsidRDefault="00A76BA4" w:rsidP="00A76BA4">
      <w:pPr>
        <w:spacing w:line="240" w:lineRule="auto"/>
        <w:rPr>
          <w:rFonts w:eastAsia="DengXian" w:cstheme="minorHAnsi"/>
          <w:sz w:val="20"/>
          <w:szCs w:val="20"/>
          <w:lang w:val="en-US" w:bidi="en-US"/>
        </w:rPr>
      </w:pPr>
    </w:p>
    <w:p w14:paraId="6D7B9336" w14:textId="77777777" w:rsidR="00A76BA4" w:rsidRDefault="00A76BA4" w:rsidP="00A76BA4">
      <w:pPr>
        <w:spacing w:line="240" w:lineRule="auto"/>
        <w:rPr>
          <w:rFonts w:eastAsia="DengXian" w:cstheme="minorHAnsi"/>
          <w:sz w:val="20"/>
          <w:szCs w:val="20"/>
          <w:lang w:val="en-US" w:bidi="en-US"/>
        </w:rPr>
      </w:pPr>
      <w:r w:rsidRPr="00B335EB">
        <w:rPr>
          <w:rFonts w:eastAsia="DengXian" w:cstheme="minorHAnsi"/>
          <w:sz w:val="20"/>
          <w:szCs w:val="20"/>
          <w:lang w:val="en-US" w:bidi="en-US"/>
        </w:rPr>
        <w:t xml:space="preserve">Digitalization, automation and connectivity were hot topics of conversation at the BOBST stand during </w:t>
      </w:r>
      <w:proofErr w:type="spellStart"/>
      <w:r w:rsidRPr="00B335EB">
        <w:rPr>
          <w:rFonts w:eastAsia="DengXian" w:cstheme="minorHAnsi"/>
          <w:sz w:val="20"/>
          <w:szCs w:val="20"/>
          <w:lang w:val="en-US" w:bidi="en-US"/>
        </w:rPr>
        <w:t>printpack</w:t>
      </w:r>
      <w:proofErr w:type="spellEnd"/>
      <w:r w:rsidRPr="00B335EB">
        <w:rPr>
          <w:rFonts w:eastAsia="DengXian" w:cstheme="minorHAnsi"/>
          <w:sz w:val="20"/>
          <w:szCs w:val="20"/>
          <w:lang w:val="en-US" w:bidi="en-US"/>
        </w:rPr>
        <w:t xml:space="preserve"> </w:t>
      </w:r>
      <w:proofErr w:type="spellStart"/>
      <w:r w:rsidRPr="00B335EB">
        <w:rPr>
          <w:rFonts w:eastAsia="DengXian" w:cstheme="minorHAnsi"/>
          <w:sz w:val="20"/>
          <w:szCs w:val="20"/>
          <w:lang w:val="en-US" w:bidi="en-US"/>
        </w:rPr>
        <w:t>alger</w:t>
      </w:r>
      <w:proofErr w:type="spellEnd"/>
      <w:r w:rsidRPr="00B335EB">
        <w:rPr>
          <w:rFonts w:eastAsia="DengXian" w:cstheme="minorHAnsi"/>
          <w:sz w:val="20"/>
          <w:szCs w:val="20"/>
          <w:lang w:val="en-US" w:bidi="en-US"/>
        </w:rPr>
        <w:t xml:space="preserve"> 2020</w:t>
      </w:r>
      <w:r>
        <w:rPr>
          <w:rFonts w:eastAsia="DengXian" w:cstheme="minorHAnsi"/>
          <w:sz w:val="20"/>
          <w:szCs w:val="20"/>
          <w:lang w:val="en-US" w:bidi="en-US"/>
        </w:rPr>
        <w:t xml:space="preserve">. </w:t>
      </w:r>
      <w:r w:rsidRPr="00B335EB">
        <w:rPr>
          <w:rFonts w:eastAsia="DengXian" w:cstheme="minorHAnsi"/>
          <w:sz w:val="20"/>
          <w:szCs w:val="20"/>
          <w:lang w:val="en-US" w:bidi="en-US"/>
        </w:rPr>
        <w:t xml:space="preserve">The </w:t>
      </w:r>
      <w:r>
        <w:rPr>
          <w:rFonts w:eastAsia="DengXian" w:cstheme="minorHAnsi"/>
          <w:sz w:val="20"/>
          <w:szCs w:val="20"/>
          <w:lang w:val="en-US" w:bidi="en-US"/>
        </w:rPr>
        <w:t>7</w:t>
      </w:r>
      <w:r w:rsidRPr="006F13EF">
        <w:rPr>
          <w:rFonts w:eastAsia="DengXian" w:cstheme="minorHAnsi"/>
          <w:sz w:val="20"/>
          <w:szCs w:val="20"/>
          <w:vertAlign w:val="superscript"/>
          <w:lang w:val="en-US" w:bidi="en-US"/>
        </w:rPr>
        <w:t>th</w:t>
      </w:r>
      <w:r>
        <w:rPr>
          <w:rFonts w:eastAsia="DengXian" w:cstheme="minorHAnsi"/>
          <w:sz w:val="20"/>
          <w:szCs w:val="20"/>
          <w:lang w:val="en-US" w:bidi="en-US"/>
        </w:rPr>
        <w:t xml:space="preserve"> edition of the </w:t>
      </w:r>
      <w:r w:rsidRPr="00B335EB">
        <w:rPr>
          <w:rFonts w:eastAsia="DengXian" w:cstheme="minorHAnsi"/>
          <w:sz w:val="20"/>
          <w:szCs w:val="20"/>
          <w:lang w:val="en-US" w:bidi="en-US"/>
        </w:rPr>
        <w:t xml:space="preserve">trade show, which took place in Algiers 9-11 March 2020, brought together leading experts in the printing, paper and packaging industry in the Maghreb (Northwest African) region. </w:t>
      </w:r>
    </w:p>
    <w:p w14:paraId="38CB723B" w14:textId="77777777" w:rsidR="00A76BA4" w:rsidRDefault="00A76BA4" w:rsidP="00A76BA4">
      <w:pPr>
        <w:spacing w:line="240" w:lineRule="auto"/>
        <w:rPr>
          <w:rFonts w:eastAsia="DengXian" w:cstheme="minorHAnsi"/>
          <w:sz w:val="20"/>
          <w:szCs w:val="20"/>
          <w:lang w:val="en-US" w:bidi="en-US"/>
        </w:rPr>
      </w:pPr>
    </w:p>
    <w:p w14:paraId="6FEA25C3" w14:textId="77777777" w:rsidR="00A76BA4" w:rsidRPr="00B335EB" w:rsidRDefault="00A76BA4" w:rsidP="00A76BA4">
      <w:pPr>
        <w:spacing w:line="240" w:lineRule="auto"/>
        <w:rPr>
          <w:rFonts w:eastAsia="DengXian" w:cstheme="minorHAnsi"/>
          <w:sz w:val="20"/>
          <w:szCs w:val="20"/>
          <w:lang w:val="en-US" w:bidi="en-US"/>
        </w:rPr>
      </w:pPr>
      <w:r w:rsidRPr="00B335EB">
        <w:rPr>
          <w:rFonts w:eastAsia="DengXian" w:cstheme="minorHAnsi"/>
          <w:sz w:val="20"/>
          <w:szCs w:val="20"/>
          <w:lang w:val="en-US" w:bidi="en-US"/>
        </w:rPr>
        <w:t>BOBST was one of the major exhibitors at the event, with representatives from across its folding carton,</w:t>
      </w:r>
      <w:r>
        <w:rPr>
          <w:rFonts w:eastAsia="DengXian" w:cstheme="minorHAnsi"/>
          <w:sz w:val="20"/>
          <w:szCs w:val="20"/>
          <w:lang w:val="en-US" w:bidi="en-US"/>
        </w:rPr>
        <w:t xml:space="preserve"> corrugated, flexible packaging, labels </w:t>
      </w:r>
      <w:r w:rsidRPr="00B335EB">
        <w:rPr>
          <w:rFonts w:eastAsia="DengXian" w:cstheme="minorHAnsi"/>
          <w:sz w:val="20"/>
          <w:szCs w:val="20"/>
          <w:lang w:val="en-US" w:bidi="en-US"/>
        </w:rPr>
        <w:t>and services business units on hand at the BOBST stand to discuss the company’s latest solutions with attendees.</w:t>
      </w:r>
    </w:p>
    <w:p w14:paraId="04B78C00" w14:textId="77777777" w:rsidR="00A76BA4" w:rsidRPr="00B335EB" w:rsidRDefault="00A76BA4" w:rsidP="00A76BA4">
      <w:pPr>
        <w:spacing w:line="240" w:lineRule="auto"/>
        <w:rPr>
          <w:rFonts w:eastAsia="DengXian" w:cstheme="minorHAnsi"/>
          <w:sz w:val="20"/>
          <w:szCs w:val="20"/>
          <w:lang w:val="en-US" w:bidi="en-US"/>
        </w:rPr>
      </w:pPr>
    </w:p>
    <w:p w14:paraId="10828DAE" w14:textId="77777777" w:rsidR="00A76BA4" w:rsidRDefault="00A76BA4" w:rsidP="00A76BA4">
      <w:pPr>
        <w:spacing w:line="240" w:lineRule="auto"/>
        <w:rPr>
          <w:rFonts w:ascii="Arial" w:eastAsia="Times New Roman" w:hAnsi="Arial" w:cs="Arial"/>
          <w:color w:val="000000"/>
          <w:sz w:val="20"/>
          <w:szCs w:val="20"/>
          <w:lang w:val="en-US"/>
        </w:rPr>
      </w:pPr>
      <w:r w:rsidRPr="00B335EB">
        <w:rPr>
          <w:rFonts w:eastAsia="DengXian" w:cstheme="minorHAnsi"/>
          <w:sz w:val="20"/>
          <w:szCs w:val="20"/>
          <w:lang w:val="en-US" w:bidi="en-US"/>
        </w:rPr>
        <w:t xml:space="preserve">“We spoke to many delegates across a wide range of industry sectors, but the same themes consistently emerged, namely the need for greater digitalization, automation and connectivity,” said </w:t>
      </w:r>
      <w:r w:rsidRPr="00B335EB">
        <w:rPr>
          <w:rFonts w:ascii="Arial" w:eastAsia="Times New Roman" w:hAnsi="Arial" w:cs="Arial"/>
          <w:color w:val="000000"/>
          <w:sz w:val="20"/>
          <w:szCs w:val="20"/>
          <w:lang w:val="en-US"/>
        </w:rPr>
        <w:t xml:space="preserve">Samir </w:t>
      </w:r>
      <w:proofErr w:type="spellStart"/>
      <w:r w:rsidRPr="00B335EB">
        <w:rPr>
          <w:rFonts w:ascii="Arial" w:eastAsia="Times New Roman" w:hAnsi="Arial" w:cs="Arial"/>
          <w:color w:val="000000"/>
          <w:sz w:val="20"/>
          <w:szCs w:val="20"/>
          <w:lang w:val="en-US"/>
        </w:rPr>
        <w:t>Khoudja</w:t>
      </w:r>
      <w:proofErr w:type="spellEnd"/>
      <w:r w:rsidRPr="00B335EB">
        <w:rPr>
          <w:rFonts w:ascii="Arial" w:eastAsia="Times New Roman" w:hAnsi="Arial" w:cs="Arial"/>
          <w:color w:val="000000"/>
          <w:sz w:val="20"/>
          <w:szCs w:val="20"/>
          <w:lang w:val="en-US"/>
        </w:rPr>
        <w:t xml:space="preserve">, General Manger Bobst Africa &amp; Middle East. </w:t>
      </w:r>
      <w:r>
        <w:rPr>
          <w:rFonts w:ascii="Arial" w:eastAsia="Times New Roman" w:hAnsi="Arial" w:cs="Arial"/>
          <w:color w:val="000000"/>
          <w:sz w:val="20"/>
          <w:szCs w:val="20"/>
          <w:lang w:val="en-US"/>
        </w:rPr>
        <w:t>“</w:t>
      </w:r>
      <w:r w:rsidRPr="00B335EB">
        <w:rPr>
          <w:rFonts w:ascii="Arial" w:eastAsia="Times New Roman" w:hAnsi="Arial" w:cs="Arial"/>
          <w:color w:val="000000"/>
          <w:sz w:val="20"/>
          <w:szCs w:val="20"/>
          <w:lang w:val="en-US"/>
        </w:rPr>
        <w:t xml:space="preserve">These are major areas of focus for us and it was a wonderful opportunity to discuss many of the new BOBST technologies that can help brand </w:t>
      </w:r>
      <w:r>
        <w:rPr>
          <w:rFonts w:ascii="Arial" w:eastAsia="Times New Roman" w:hAnsi="Arial" w:cs="Arial"/>
          <w:color w:val="000000"/>
          <w:sz w:val="20"/>
          <w:szCs w:val="20"/>
          <w:lang w:val="en-US"/>
        </w:rPr>
        <w:t>owners</w:t>
      </w:r>
      <w:r w:rsidRPr="00B335EB">
        <w:rPr>
          <w:rFonts w:ascii="Arial" w:eastAsia="Times New Roman" w:hAnsi="Arial" w:cs="Arial"/>
          <w:color w:val="000000"/>
          <w:sz w:val="20"/>
          <w:szCs w:val="20"/>
          <w:lang w:val="en-US"/>
        </w:rPr>
        <w:t xml:space="preserve"> to meet customer expectations. We see the Africa and Middle East region as one of huge potential growth, and we are </w:t>
      </w:r>
      <w:r>
        <w:rPr>
          <w:rFonts w:ascii="Arial" w:eastAsia="Times New Roman" w:hAnsi="Arial" w:cs="Arial"/>
          <w:color w:val="000000"/>
          <w:sz w:val="20"/>
          <w:szCs w:val="20"/>
          <w:lang w:val="en-US"/>
        </w:rPr>
        <w:t xml:space="preserve">already helping to provide </w:t>
      </w:r>
      <w:r w:rsidRPr="00B335EB">
        <w:rPr>
          <w:rFonts w:ascii="Arial" w:eastAsia="Times New Roman" w:hAnsi="Arial" w:cs="Arial"/>
          <w:color w:val="000000"/>
          <w:sz w:val="20"/>
          <w:szCs w:val="20"/>
          <w:lang w:val="en-US"/>
        </w:rPr>
        <w:t>a competitive advantage</w:t>
      </w:r>
      <w:r>
        <w:rPr>
          <w:rFonts w:ascii="Arial" w:eastAsia="Times New Roman" w:hAnsi="Arial" w:cs="Arial"/>
          <w:color w:val="000000"/>
          <w:sz w:val="20"/>
          <w:szCs w:val="20"/>
          <w:lang w:val="en-US"/>
        </w:rPr>
        <w:t xml:space="preserve"> to many customers in </w:t>
      </w:r>
      <w:r w:rsidRPr="00B335EB">
        <w:rPr>
          <w:rFonts w:ascii="Arial" w:eastAsia="Times New Roman" w:hAnsi="Arial" w:cs="Arial"/>
          <w:color w:val="000000"/>
          <w:sz w:val="20"/>
          <w:szCs w:val="20"/>
          <w:lang w:val="en-US"/>
        </w:rPr>
        <w:t xml:space="preserve">the region.” </w:t>
      </w:r>
    </w:p>
    <w:p w14:paraId="7B821018" w14:textId="77777777" w:rsidR="00A76BA4" w:rsidRDefault="00A76BA4" w:rsidP="00A76BA4">
      <w:pPr>
        <w:spacing w:line="240" w:lineRule="auto"/>
        <w:rPr>
          <w:rFonts w:ascii="Arial" w:eastAsia="Times New Roman" w:hAnsi="Arial" w:cs="Arial"/>
          <w:color w:val="000000"/>
          <w:sz w:val="20"/>
          <w:szCs w:val="20"/>
          <w:lang w:val="en-US"/>
        </w:rPr>
      </w:pPr>
    </w:p>
    <w:p w14:paraId="47B05849" w14:textId="77777777" w:rsidR="00A76BA4" w:rsidRDefault="00A76BA4" w:rsidP="00A76BA4">
      <w:pPr>
        <w:spacing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Algeria – where </w:t>
      </w:r>
      <w:proofErr w:type="spellStart"/>
      <w:r>
        <w:rPr>
          <w:rFonts w:ascii="Arial" w:eastAsia="Times New Roman" w:hAnsi="Arial" w:cs="Arial"/>
          <w:color w:val="000000"/>
          <w:sz w:val="20"/>
          <w:szCs w:val="20"/>
          <w:lang w:val="en-US"/>
        </w:rPr>
        <w:t>printpack</w:t>
      </w:r>
      <w:proofErr w:type="spellEnd"/>
      <w:r>
        <w:rPr>
          <w:rFonts w:ascii="Arial" w:eastAsia="Times New Roman" w:hAnsi="Arial" w:cs="Arial"/>
          <w:color w:val="000000"/>
          <w:sz w:val="20"/>
          <w:szCs w:val="20"/>
          <w:lang w:val="en-US"/>
        </w:rPr>
        <w:t xml:space="preserve"> is held – is an excellent example of industry growth and innovation in the region. With </w:t>
      </w:r>
      <w:r w:rsidRPr="006F13EF">
        <w:rPr>
          <w:rFonts w:ascii="Arial" w:eastAsia="Times New Roman" w:hAnsi="Arial" w:cs="Arial"/>
          <w:color w:val="000000"/>
          <w:sz w:val="20"/>
          <w:szCs w:val="20"/>
          <w:lang w:val="en-US"/>
        </w:rPr>
        <w:t>€246 million</w:t>
      </w:r>
      <w:r>
        <w:rPr>
          <w:rFonts w:ascii="Arial" w:eastAsia="Times New Roman" w:hAnsi="Arial" w:cs="Arial"/>
          <w:color w:val="000000"/>
          <w:sz w:val="20"/>
          <w:szCs w:val="20"/>
          <w:lang w:val="en-US"/>
        </w:rPr>
        <w:t xml:space="preserve"> invested, Algeria </w:t>
      </w:r>
      <w:r w:rsidRPr="006F13EF">
        <w:rPr>
          <w:rFonts w:ascii="Arial" w:eastAsia="Times New Roman" w:hAnsi="Arial" w:cs="Arial"/>
          <w:color w:val="000000"/>
          <w:sz w:val="20"/>
          <w:szCs w:val="20"/>
          <w:lang w:val="en-US"/>
        </w:rPr>
        <w:t>is the largest importer of packaging technology in Africa and the Middle East, followed by South Africa (€175 million)</w:t>
      </w:r>
      <w:r>
        <w:rPr>
          <w:rFonts w:ascii="Arial" w:eastAsia="Times New Roman" w:hAnsi="Arial" w:cs="Arial"/>
          <w:color w:val="000000"/>
          <w:sz w:val="20"/>
          <w:szCs w:val="20"/>
          <w:lang w:val="en-US"/>
        </w:rPr>
        <w:t xml:space="preserve"> and</w:t>
      </w:r>
      <w:r w:rsidRPr="006F13EF">
        <w:rPr>
          <w:rFonts w:ascii="Arial" w:eastAsia="Times New Roman" w:hAnsi="Arial" w:cs="Arial"/>
          <w:color w:val="000000"/>
          <w:sz w:val="20"/>
          <w:szCs w:val="20"/>
          <w:lang w:val="en-US"/>
        </w:rPr>
        <w:t xml:space="preserve"> Egypt (€168 million)</w:t>
      </w:r>
      <w:r>
        <w:rPr>
          <w:rFonts w:ascii="Arial" w:eastAsia="Times New Roman" w:hAnsi="Arial" w:cs="Arial"/>
          <w:color w:val="000000"/>
          <w:sz w:val="20"/>
          <w:szCs w:val="20"/>
          <w:lang w:val="en-US"/>
        </w:rPr>
        <w:t xml:space="preserve">. </w:t>
      </w:r>
      <w:r w:rsidRPr="006F13EF">
        <w:rPr>
          <w:rFonts w:ascii="Arial" w:eastAsia="Times New Roman" w:hAnsi="Arial" w:cs="Arial"/>
          <w:color w:val="000000"/>
          <w:sz w:val="20"/>
          <w:szCs w:val="20"/>
          <w:lang w:val="en-US"/>
        </w:rPr>
        <w:t xml:space="preserve">The figures confirm how much Algeria is investing in new technologies in </w:t>
      </w:r>
      <w:r>
        <w:rPr>
          <w:rFonts w:ascii="Arial" w:eastAsia="Times New Roman" w:hAnsi="Arial" w:cs="Arial"/>
          <w:color w:val="000000"/>
          <w:sz w:val="20"/>
          <w:szCs w:val="20"/>
          <w:lang w:val="en-US"/>
        </w:rPr>
        <w:t>packaging production.</w:t>
      </w:r>
    </w:p>
    <w:p w14:paraId="2B348516" w14:textId="77777777" w:rsidR="00A76BA4" w:rsidRDefault="00A76BA4" w:rsidP="00A76BA4">
      <w:pPr>
        <w:spacing w:line="240" w:lineRule="auto"/>
        <w:rPr>
          <w:rFonts w:eastAsia="DengXian" w:cstheme="minorHAnsi"/>
          <w:sz w:val="20"/>
          <w:szCs w:val="20"/>
          <w:lang w:val="en-US" w:bidi="en-US"/>
        </w:rPr>
      </w:pPr>
    </w:p>
    <w:p w14:paraId="18E277A8" w14:textId="77777777" w:rsidR="00A76BA4" w:rsidRDefault="00A76BA4" w:rsidP="00A76BA4">
      <w:pPr>
        <w:spacing w:line="240" w:lineRule="auto"/>
        <w:rPr>
          <w:rFonts w:eastAsia="DengXian" w:cstheme="minorHAnsi"/>
          <w:sz w:val="20"/>
          <w:szCs w:val="20"/>
          <w:lang w:val="en-US" w:bidi="en-US"/>
        </w:rPr>
      </w:pPr>
      <w:r w:rsidRPr="00045757">
        <w:rPr>
          <w:rFonts w:eastAsia="DengXian" w:cstheme="minorHAnsi"/>
          <w:sz w:val="20"/>
          <w:szCs w:val="20"/>
          <w:lang w:val="en-US" w:bidi="en-US"/>
        </w:rPr>
        <w:t xml:space="preserve">“The trade show was an inspiring, forward-looking event, which dealt with the important questions, particularly around what the industry in the region needs to do to keep pace with the major trends,” said Mohamed </w:t>
      </w:r>
      <w:proofErr w:type="spellStart"/>
      <w:r w:rsidRPr="00045757">
        <w:rPr>
          <w:rFonts w:eastAsia="DengXian" w:cstheme="minorHAnsi"/>
          <w:sz w:val="20"/>
          <w:szCs w:val="20"/>
          <w:lang w:val="en-US" w:bidi="en-US"/>
        </w:rPr>
        <w:t>Hassairi</w:t>
      </w:r>
      <w:proofErr w:type="spellEnd"/>
      <w:r w:rsidRPr="00045757">
        <w:rPr>
          <w:rFonts w:eastAsia="DengXian" w:cstheme="minorHAnsi"/>
          <w:sz w:val="20"/>
          <w:szCs w:val="20"/>
          <w:lang w:val="en-US" w:bidi="en-US"/>
        </w:rPr>
        <w:t>. “One of the key topics that came up in many conversations was the need for good education in the printing and packaging industry to ensure we can all advance our knowledge in a rapidly-moving more digital world. BOBST – along with many of its industry partners – has an important role to</w:t>
      </w:r>
      <w:r>
        <w:rPr>
          <w:rFonts w:eastAsia="DengXian" w:cstheme="minorHAnsi"/>
          <w:sz w:val="20"/>
          <w:szCs w:val="20"/>
          <w:lang w:val="en-US" w:bidi="en-US"/>
        </w:rPr>
        <w:t xml:space="preserve"> play here.” </w:t>
      </w:r>
    </w:p>
    <w:p w14:paraId="177138B7" w14:textId="77777777" w:rsidR="00463D93" w:rsidRPr="00463D93" w:rsidRDefault="00463D93" w:rsidP="00463D93">
      <w:pPr>
        <w:rPr>
          <w:rFonts w:ascii="Arial" w:hAnsi="Arial" w:cs="Arial"/>
          <w:b/>
          <w:color w:val="2C2C2C" w:themeColor="text1" w:themeShade="80"/>
          <w:sz w:val="20"/>
          <w:szCs w:val="20"/>
          <w:lang w:val="en-US"/>
        </w:rPr>
      </w:pPr>
    </w:p>
    <w:p w14:paraId="528BF3D2" w14:textId="77777777" w:rsidR="00D6254D" w:rsidRPr="00463D93" w:rsidRDefault="00D6254D" w:rsidP="00D6254D">
      <w:pPr>
        <w:autoSpaceDE w:val="0"/>
        <w:autoSpaceDN w:val="0"/>
        <w:adjustRightInd w:val="0"/>
        <w:spacing w:line="271" w:lineRule="auto"/>
        <w:rPr>
          <w:rFonts w:ascii="Arial" w:hAnsi="Arial" w:cs="Arial"/>
          <w:b/>
          <w:bCs/>
          <w:color w:val="2C2C2C" w:themeColor="text1" w:themeShade="80"/>
          <w:sz w:val="20"/>
          <w:szCs w:val="20"/>
          <w:lang w:val="en-US"/>
        </w:rPr>
      </w:pPr>
    </w:p>
    <w:p w14:paraId="5E15B29A" w14:textId="77777777" w:rsidR="00D6254D" w:rsidRPr="00463D93" w:rsidRDefault="00D6254D" w:rsidP="00D6254D">
      <w:pPr>
        <w:autoSpaceDE w:val="0"/>
        <w:autoSpaceDN w:val="0"/>
        <w:adjustRightInd w:val="0"/>
        <w:spacing w:line="271" w:lineRule="auto"/>
        <w:rPr>
          <w:rFonts w:ascii="Arial" w:hAnsi="Arial" w:cs="Arial"/>
          <w:b/>
          <w:bCs/>
          <w:color w:val="2C2C2C" w:themeColor="text1" w:themeShade="80"/>
          <w:sz w:val="20"/>
          <w:szCs w:val="20"/>
          <w:lang w:val="en-GB"/>
        </w:rPr>
      </w:pPr>
    </w:p>
    <w:p w14:paraId="0171ACB2" w14:textId="77777777" w:rsidR="00D21ADD" w:rsidRDefault="00D21ADD" w:rsidP="00D6254D">
      <w:pPr>
        <w:rPr>
          <w:b/>
          <w:szCs w:val="19"/>
          <w:lang w:val="en-US"/>
        </w:rPr>
      </w:pPr>
      <w:r w:rsidRPr="00387B04">
        <w:rPr>
          <w:b/>
          <w:szCs w:val="19"/>
          <w:lang w:val="en-US"/>
        </w:rPr>
        <w:t>About BOBST</w:t>
      </w:r>
    </w:p>
    <w:p w14:paraId="00FAC79D" w14:textId="77777777" w:rsidR="00B367D7" w:rsidRPr="00387B04" w:rsidRDefault="00B367D7" w:rsidP="00D6254D">
      <w:pPr>
        <w:rPr>
          <w:b/>
          <w:szCs w:val="19"/>
          <w:lang w:val="en-US"/>
        </w:rPr>
      </w:pPr>
    </w:p>
    <w:p w14:paraId="2D8DAFB7" w14:textId="77777777" w:rsidR="00E363B9" w:rsidRPr="00E363B9" w:rsidRDefault="00E363B9" w:rsidP="00E363B9">
      <w:pPr>
        <w:rPr>
          <w:szCs w:val="19"/>
          <w:lang w:val="en-US"/>
        </w:rPr>
      </w:pPr>
      <w:r w:rsidRPr="00E363B9">
        <w:rPr>
          <w:szCs w:val="19"/>
          <w:lang w:val="en-US"/>
        </w:rPr>
        <w:t xml:space="preserve">We are one of the world’s leading suppliers of substrate processing, printing and converting equipment and services for the label, flexible packaging, folding carton and corrugated industries. </w:t>
      </w:r>
    </w:p>
    <w:p w14:paraId="2F9ACC6F" w14:textId="77777777" w:rsidR="00E363B9" w:rsidRPr="00E363B9" w:rsidRDefault="00E363B9" w:rsidP="00E363B9">
      <w:pPr>
        <w:rPr>
          <w:szCs w:val="19"/>
          <w:lang w:val="en-US"/>
        </w:rPr>
      </w:pPr>
    </w:p>
    <w:p w14:paraId="55D406F1" w14:textId="60A186B4" w:rsidR="00D21ADD" w:rsidRPr="00387B04" w:rsidRDefault="00E363B9" w:rsidP="00E363B9">
      <w:pPr>
        <w:rPr>
          <w:szCs w:val="19"/>
          <w:lang w:val="en-US"/>
        </w:rPr>
      </w:pPr>
      <w:r w:rsidRPr="00E363B9">
        <w:rPr>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421B2098" w14:textId="77777777" w:rsidR="00D21ADD" w:rsidRPr="00387B04" w:rsidRDefault="00D21ADD" w:rsidP="00D6254D">
      <w:pPr>
        <w:rPr>
          <w:szCs w:val="19"/>
          <w:lang w:val="en-US"/>
        </w:rPr>
      </w:pPr>
    </w:p>
    <w:p w14:paraId="168DA067" w14:textId="77777777" w:rsidR="00045757" w:rsidRDefault="00045757" w:rsidP="00D6254D">
      <w:pPr>
        <w:rPr>
          <w:b/>
          <w:szCs w:val="19"/>
          <w:lang w:val="en-US"/>
        </w:rPr>
      </w:pPr>
    </w:p>
    <w:p w14:paraId="45DD1BD4" w14:textId="77777777" w:rsidR="00045757" w:rsidRDefault="00045757" w:rsidP="00D6254D">
      <w:pPr>
        <w:rPr>
          <w:b/>
          <w:szCs w:val="19"/>
          <w:lang w:val="en-US"/>
        </w:rPr>
      </w:pPr>
    </w:p>
    <w:p w14:paraId="571DF3B2" w14:textId="77777777" w:rsidR="00045757" w:rsidRDefault="00045757" w:rsidP="00D6254D">
      <w:pPr>
        <w:rPr>
          <w:b/>
          <w:szCs w:val="19"/>
          <w:lang w:val="en-US"/>
        </w:rPr>
      </w:pPr>
    </w:p>
    <w:p w14:paraId="25BE4747" w14:textId="4E8172CD" w:rsidR="00D21ADD" w:rsidRDefault="00D21ADD" w:rsidP="00D6254D">
      <w:pPr>
        <w:rPr>
          <w:b/>
          <w:szCs w:val="19"/>
          <w:lang w:val="en-US"/>
        </w:rPr>
      </w:pPr>
      <w:bookmarkStart w:id="0" w:name="_GoBack"/>
      <w:bookmarkEnd w:id="0"/>
      <w:r w:rsidRPr="00387B04">
        <w:rPr>
          <w:b/>
          <w:szCs w:val="19"/>
          <w:lang w:val="en-US"/>
        </w:rPr>
        <w:lastRenderedPageBreak/>
        <w:t>Press contact:</w:t>
      </w:r>
    </w:p>
    <w:p w14:paraId="0FC14364" w14:textId="77777777" w:rsidR="00B367D7" w:rsidRPr="00387B04" w:rsidRDefault="00B367D7" w:rsidP="00D6254D">
      <w:pPr>
        <w:rPr>
          <w:b/>
          <w:szCs w:val="19"/>
          <w:lang w:val="en-US"/>
        </w:rPr>
      </w:pPr>
    </w:p>
    <w:p w14:paraId="04430995" w14:textId="77777777" w:rsidR="00FE7069" w:rsidRPr="00387B04" w:rsidRDefault="00FE7069" w:rsidP="00D6254D">
      <w:pPr>
        <w:spacing w:line="266"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7777777" w:rsidR="00FE7069" w:rsidRPr="00387B04" w:rsidRDefault="000C3D9A"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18C8DF88" w14:textId="77777777" w:rsidR="00FE7069" w:rsidRDefault="00FE7069" w:rsidP="00D6254D">
      <w:pPr>
        <w:rPr>
          <w:rFonts w:ascii="Arial" w:eastAsia="Times New Roman" w:hAnsi="Arial" w:cs="Arial"/>
          <w:szCs w:val="19"/>
          <w:lang w:val="en-US" w:eastAsia="de-DE"/>
        </w:rPr>
      </w:pPr>
    </w:p>
    <w:p w14:paraId="6D343540" w14:textId="77777777" w:rsidR="00B367D7" w:rsidRPr="00387B04" w:rsidRDefault="00B367D7" w:rsidP="00D6254D">
      <w:pPr>
        <w:rPr>
          <w:rFonts w:ascii="Arial" w:eastAsia="Times New Roman" w:hAnsi="Arial" w:cs="Arial"/>
          <w:szCs w:val="19"/>
          <w:lang w:val="en-US" w:eastAsia="de-DE"/>
        </w:rPr>
      </w:pPr>
    </w:p>
    <w:p w14:paraId="06EBD815" w14:textId="77777777" w:rsidR="000C3D9A" w:rsidRDefault="000C3D9A" w:rsidP="00D6254D">
      <w:pPr>
        <w:spacing w:line="240" w:lineRule="auto"/>
        <w:rPr>
          <w:rFonts w:eastAsia="SimSun" w:cs="Arial"/>
          <w:b/>
          <w:bCs/>
          <w:szCs w:val="19"/>
          <w:lang w:val="en-US" w:bidi="th-TH"/>
        </w:rPr>
      </w:pPr>
      <w:r w:rsidRPr="00387B04">
        <w:rPr>
          <w:rFonts w:eastAsia="SimSun" w:cs="Arial"/>
          <w:b/>
          <w:bCs/>
          <w:szCs w:val="19"/>
          <w:lang w:val="en-US" w:bidi="th-TH"/>
        </w:rPr>
        <w:t>Follow us:</w:t>
      </w:r>
    </w:p>
    <w:p w14:paraId="20CD4C9C" w14:textId="77777777" w:rsidR="00B367D7" w:rsidRPr="00387B04" w:rsidRDefault="00B367D7" w:rsidP="00D6254D">
      <w:pPr>
        <w:spacing w:line="240" w:lineRule="auto"/>
        <w:rPr>
          <w:rFonts w:ascii="Times New Roman" w:eastAsia="SimSun" w:hAnsi="Times New Roman"/>
          <w:b/>
          <w:bCs/>
          <w:szCs w:val="19"/>
          <w:lang w:val="en-US" w:bidi="th-TH"/>
        </w:rPr>
      </w:pPr>
    </w:p>
    <w:p w14:paraId="7F00D23D" w14:textId="77777777" w:rsidR="00B1191E" w:rsidRPr="00387B04" w:rsidRDefault="000C3D9A" w:rsidP="00D6254D">
      <w:pPr>
        <w:spacing w:line="240" w:lineRule="auto"/>
        <w:rPr>
          <w:rFonts w:asciiTheme="majorHAnsi" w:eastAsia="Microsoft YaHei" w:hAnsiTheme="majorHAnsi" w:cstheme="majorHAnsi"/>
          <w:color w:val="265896"/>
          <w:szCs w:val="19"/>
          <w:u w:val="single"/>
          <w:lang w:val="en-GB" w:bidi="th-TH"/>
        </w:rPr>
      </w:pPr>
      <w:r w:rsidRPr="00387B04">
        <w:rPr>
          <w:rFonts w:asciiTheme="majorHAnsi" w:eastAsia="Microsoft YaHei" w:hAnsiTheme="majorHAnsi" w:cstheme="majorHAnsi"/>
          <w:szCs w:val="19"/>
          <w:lang w:val="en-US" w:bidi="th-TH"/>
        </w:rPr>
        <w:t xml:space="preserve">Facebook: </w:t>
      </w:r>
      <w:hyperlink r:id="rId9" w:history="1">
        <w:r w:rsidRPr="00387B04">
          <w:rPr>
            <w:rFonts w:asciiTheme="majorHAnsi" w:eastAsia="Microsoft YaHei" w:hAnsiTheme="majorHAnsi" w:cstheme="majorHAnsi"/>
            <w:color w:val="0000FF"/>
            <w:szCs w:val="19"/>
            <w:u w:val="single"/>
            <w:lang w:val="en-GB" w:eastAsia="de-DE"/>
          </w:rPr>
          <w:t>www.bobst.com/facebook</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 xml:space="preserve">LinkedIn: </w:t>
      </w:r>
      <w:hyperlink r:id="rId10" w:history="1">
        <w:r w:rsidRPr="00387B04">
          <w:rPr>
            <w:rFonts w:asciiTheme="majorHAnsi" w:eastAsia="Microsoft YaHei" w:hAnsiTheme="majorHAnsi" w:cstheme="majorHAnsi"/>
            <w:color w:val="0000FF"/>
            <w:szCs w:val="19"/>
            <w:u w:val="single"/>
            <w:lang w:val="en-GB" w:eastAsia="de-DE"/>
          </w:rPr>
          <w:t>www.bobst.com/linkedin</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Twitter: @</w:t>
      </w:r>
      <w:proofErr w:type="spellStart"/>
      <w:r w:rsidRPr="00387B04">
        <w:rPr>
          <w:rFonts w:asciiTheme="majorHAnsi" w:eastAsia="Microsoft YaHei" w:hAnsiTheme="majorHAnsi" w:cstheme="majorHAnsi"/>
          <w:szCs w:val="19"/>
          <w:lang w:val="en-US" w:bidi="th-TH"/>
        </w:rPr>
        <w:t>BOBSTglobal</w:t>
      </w:r>
      <w:proofErr w:type="spellEnd"/>
      <w:r w:rsidRPr="00387B04">
        <w:rPr>
          <w:rFonts w:asciiTheme="majorHAnsi" w:eastAsia="Microsoft YaHei" w:hAnsiTheme="majorHAnsi" w:cstheme="majorHAnsi"/>
          <w:szCs w:val="19"/>
          <w:lang w:val="en-US" w:bidi="th-TH"/>
        </w:rPr>
        <w:t xml:space="preserve"> </w:t>
      </w:r>
      <w:hyperlink r:id="rId11" w:history="1">
        <w:r w:rsidRPr="00387B04">
          <w:rPr>
            <w:rFonts w:asciiTheme="majorHAnsi" w:eastAsia="Microsoft YaHei" w:hAnsiTheme="majorHAnsi" w:cstheme="majorHAnsi"/>
            <w:color w:val="0000FF"/>
            <w:szCs w:val="19"/>
            <w:u w:val="single"/>
            <w:lang w:val="en-GB" w:eastAsia="de-DE"/>
          </w:rPr>
          <w:t>www.bobst.com/twitter</w:t>
        </w:r>
      </w:hyperlink>
      <w:r w:rsidRPr="00387B04">
        <w:rPr>
          <w:rFonts w:asciiTheme="majorHAnsi" w:eastAsia="Microsoft YaHei" w:hAnsiTheme="majorHAnsi" w:cstheme="majorHAnsi"/>
          <w:color w:val="0000FF"/>
          <w:szCs w:val="19"/>
          <w:u w:val="single"/>
          <w:lang w:val="en-GB" w:eastAsia="de-DE"/>
        </w:rPr>
        <w:t xml:space="preserve"> </w:t>
      </w:r>
      <w:r w:rsidRPr="00387B04">
        <w:rPr>
          <w:rFonts w:asciiTheme="majorHAnsi" w:eastAsia="Microsoft YaHei" w:hAnsiTheme="majorHAnsi" w:cstheme="majorHAnsi"/>
          <w:szCs w:val="19"/>
          <w:lang w:val="en-US" w:bidi="th-TH"/>
        </w:rPr>
        <w:br/>
        <w:t xml:space="preserve">YouTube: </w:t>
      </w:r>
      <w:hyperlink r:id="rId12" w:history="1">
        <w:r w:rsidRPr="00387B04">
          <w:rPr>
            <w:rFonts w:asciiTheme="majorHAnsi" w:eastAsia="Microsoft YaHei" w:hAnsiTheme="majorHAnsi" w:cstheme="majorHAnsi"/>
            <w:color w:val="0000FF"/>
            <w:szCs w:val="19"/>
            <w:u w:val="single"/>
            <w:lang w:val="en-GB" w:eastAsia="de-DE"/>
          </w:rPr>
          <w:t>www.bobst.com/youtube</w:t>
        </w:r>
      </w:hyperlink>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52511D">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7BA79" w14:textId="77777777" w:rsidR="00D815FF" w:rsidRDefault="00D815FF" w:rsidP="00BB5BE9">
      <w:pPr>
        <w:spacing w:line="240" w:lineRule="auto"/>
      </w:pPr>
      <w:r>
        <w:separator/>
      </w:r>
    </w:p>
  </w:endnote>
  <w:endnote w:type="continuationSeparator" w:id="0">
    <w:p w14:paraId="2A63753E" w14:textId="77777777" w:rsidR="00D815FF" w:rsidRDefault="00D815F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w:t>
        </w:r>
        <w:proofErr w:type="spellStart"/>
        <w:r w:rsidRPr="00B1191E">
          <w:rPr>
            <w:rFonts w:ascii="Arial" w:eastAsia="SimSun" w:hAnsi="Arial" w:cs="Tahoma"/>
            <w:b/>
            <w:sz w:val="15"/>
          </w:rPr>
          <w:t>Mex</w:t>
        </w:r>
        <w:proofErr w:type="spellEnd"/>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w:t>
        </w:r>
        <w:proofErr w:type="spellStart"/>
        <w:r w:rsidRPr="001100A0">
          <w:t>Mex</w:t>
        </w:r>
        <w:proofErr w:type="spellEnd"/>
        <w:r w:rsidRPr="001100A0">
          <w:t xml:space="preserve">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E1D1" w14:textId="77777777" w:rsidR="00D815FF" w:rsidRDefault="00D815FF" w:rsidP="00BB5BE9">
      <w:pPr>
        <w:spacing w:line="240" w:lineRule="auto"/>
      </w:pPr>
      <w:r>
        <w:separator/>
      </w:r>
    </w:p>
  </w:footnote>
  <w:footnote w:type="continuationSeparator" w:id="0">
    <w:p w14:paraId="4D452D11" w14:textId="77777777" w:rsidR="00D815FF" w:rsidRDefault="00D815F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D815F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45757"/>
    <w:rsid w:val="000576C6"/>
    <w:rsid w:val="000C3D9A"/>
    <w:rsid w:val="000E4ED6"/>
    <w:rsid w:val="001100A0"/>
    <w:rsid w:val="00152612"/>
    <w:rsid w:val="00162F04"/>
    <w:rsid w:val="00165731"/>
    <w:rsid w:val="00185617"/>
    <w:rsid w:val="00193DE7"/>
    <w:rsid w:val="001C1E38"/>
    <w:rsid w:val="00203F19"/>
    <w:rsid w:val="0027064C"/>
    <w:rsid w:val="002A0B31"/>
    <w:rsid w:val="00305571"/>
    <w:rsid w:val="00387B04"/>
    <w:rsid w:val="00463D93"/>
    <w:rsid w:val="00467FEC"/>
    <w:rsid w:val="004C2489"/>
    <w:rsid w:val="004F3549"/>
    <w:rsid w:val="0052511D"/>
    <w:rsid w:val="00546823"/>
    <w:rsid w:val="005A48B2"/>
    <w:rsid w:val="005B2A76"/>
    <w:rsid w:val="005B3F21"/>
    <w:rsid w:val="005E4C3A"/>
    <w:rsid w:val="006A45F6"/>
    <w:rsid w:val="00835855"/>
    <w:rsid w:val="008677A6"/>
    <w:rsid w:val="008B5EF4"/>
    <w:rsid w:val="008C5DF4"/>
    <w:rsid w:val="008D353F"/>
    <w:rsid w:val="00900CAA"/>
    <w:rsid w:val="009A0420"/>
    <w:rsid w:val="009E2584"/>
    <w:rsid w:val="00A131E9"/>
    <w:rsid w:val="00A41ED3"/>
    <w:rsid w:val="00A76BA4"/>
    <w:rsid w:val="00AB644E"/>
    <w:rsid w:val="00AF3F20"/>
    <w:rsid w:val="00B1191E"/>
    <w:rsid w:val="00B367D7"/>
    <w:rsid w:val="00B374B3"/>
    <w:rsid w:val="00B61174"/>
    <w:rsid w:val="00B7331C"/>
    <w:rsid w:val="00B86280"/>
    <w:rsid w:val="00BB5BE9"/>
    <w:rsid w:val="00BB6337"/>
    <w:rsid w:val="00C20D00"/>
    <w:rsid w:val="00C92EF8"/>
    <w:rsid w:val="00CC7F9D"/>
    <w:rsid w:val="00D21ADD"/>
    <w:rsid w:val="00D6254D"/>
    <w:rsid w:val="00D815FF"/>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u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semiHidden/>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7A0D-6DD4-1145-B7F0-CD1C4A4D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EN_28504.dotx</Template>
  <TotalTime>2</TotalTime>
  <Pages>2</Pages>
  <Words>497</Words>
  <Characters>2790</Characters>
  <Application>Microsoft Office Word</Application>
  <DocSecurity>0</DocSecurity>
  <Lines>54</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3</cp:revision>
  <cp:lastPrinted>2020-02-21T14:53:00Z</cp:lastPrinted>
  <dcterms:created xsi:type="dcterms:W3CDTF">2020-03-09T07:45:00Z</dcterms:created>
  <dcterms:modified xsi:type="dcterms:W3CDTF">2020-03-09T07:46:00Z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